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52" w:rsidRPr="001A7152" w:rsidRDefault="001A7152" w:rsidP="001A7152">
      <w:pPr>
        <w:pStyle w:val="Default"/>
        <w:spacing w:line="360" w:lineRule="auto"/>
        <w:jc w:val="center"/>
        <w:rPr>
          <w:rFonts w:ascii="Arial" w:hAnsi="Arial" w:cs="Arial"/>
        </w:rPr>
      </w:pP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sz w:val="23"/>
          <w:szCs w:val="23"/>
        </w:rPr>
        <w:t>MOD</w:t>
      </w:r>
      <w:r w:rsidRPr="001A7152">
        <w:rPr>
          <w:rFonts w:ascii="Arial" w:hAnsi="Arial" w:cs="Arial"/>
          <w:b/>
          <w:bCs/>
          <w:sz w:val="23"/>
          <w:szCs w:val="23"/>
        </w:rPr>
        <w:t>ÈLE DE DEMANDE D'AUTORISATION D'ABSENCE</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REPRODUIRE ET ADAPTER À VOTRE SITUATION</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DÉPOSER AUPRÈS DU CHEF D'ÉTABLISSEMENT</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AU MOINS TRENTE JOURS AVANT LE DÉBUT DU STAGE</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Nom - Prénom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Grade et Fonction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Établissement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À Madame le Recteur </w:t>
      </w:r>
    </w:p>
    <w:p w:rsid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Sous couvert de M (1) </w:t>
      </w:r>
    </w:p>
    <w:p w:rsidR="001A7152" w:rsidRPr="001A7152" w:rsidRDefault="001A7152" w:rsidP="001A7152">
      <w:pPr>
        <w:pStyle w:val="Default"/>
        <w:spacing w:line="360" w:lineRule="auto"/>
        <w:rPr>
          <w:rFonts w:ascii="Arial" w:hAnsi="Arial" w:cs="Arial"/>
          <w:sz w:val="23"/>
          <w:szCs w:val="23"/>
        </w:rPr>
      </w:pP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Conformément aux dispositions (2) - de la loi n° 84-16 du 11 janvier 1984 (article 34, alinéa 7) portant statut général des fonctionnaires, - de la loi n° 82-997 du 23 novembre 1982 relative à l'attribution aux agents non titulaires de l'État du congé pour la formation syndicale et du décret 84-474 du 15 juin 1984, définissant l’attribution des congés pour la formation syndicale, avec maintien intégral du traitement, j’ai l’honneur de solliciter un congé le </w:t>
      </w:r>
      <w:r w:rsidR="001C24A1">
        <w:rPr>
          <w:rFonts w:ascii="Arial" w:hAnsi="Arial" w:cs="Arial"/>
          <w:sz w:val="26"/>
          <w:szCs w:val="26"/>
        </w:rPr>
        <w:t>22 avril 201</w:t>
      </w:r>
      <w:r w:rsidR="006B0B9F">
        <w:rPr>
          <w:rFonts w:ascii="Arial" w:hAnsi="Arial" w:cs="Arial"/>
          <w:sz w:val="26"/>
          <w:szCs w:val="26"/>
        </w:rPr>
        <w:t>6</w:t>
      </w:r>
      <w:r w:rsidRPr="001A7152">
        <w:rPr>
          <w:rFonts w:ascii="Arial" w:hAnsi="Arial" w:cs="Arial"/>
          <w:sz w:val="26"/>
          <w:szCs w:val="26"/>
        </w:rPr>
        <w:t xml:space="preserve"> pour participer à un stage de formation syndicale. </w:t>
      </w: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Ce stage se déroulera à </w:t>
      </w:r>
      <w:r w:rsidR="00596FA3">
        <w:rPr>
          <w:rFonts w:ascii="Arial" w:hAnsi="Arial" w:cs="Arial"/>
          <w:sz w:val="26"/>
          <w:szCs w:val="26"/>
        </w:rPr>
        <w:t>Mont Saint Aignan.</w:t>
      </w: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Il est organisé par la section académique de la FSU sous l’égide du Centre National de Formation de la FSU, organisme agréé, figurant sur la liste des centres dont les stages ou sessions ouvrent droit au congé pour formation syndicale (arrêté du 29 décembre 1999 publié au J.O.R.F. du 6 janvier 2000).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A...................................................... Le.....................................................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Signature.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(1) Nom et qualité du chef d’établissement ; cette demande doit être transmise par la voie hiérarchique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(2) Indiquer les références du seul texte correspondant à votre situation (titulaire loi 84-16 ; non-titulaire loi 82-997) </w:t>
      </w:r>
    </w:p>
    <w:sectPr w:rsidR="001A7152" w:rsidRPr="001A7152" w:rsidSect="00F00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A7152"/>
    <w:rsid w:val="001A7152"/>
    <w:rsid w:val="001C24A1"/>
    <w:rsid w:val="002134D5"/>
    <w:rsid w:val="002518D7"/>
    <w:rsid w:val="00337F90"/>
    <w:rsid w:val="00596FA3"/>
    <w:rsid w:val="005D75DD"/>
    <w:rsid w:val="006B0B9F"/>
    <w:rsid w:val="007215E5"/>
    <w:rsid w:val="00844F1F"/>
    <w:rsid w:val="00A50BFE"/>
    <w:rsid w:val="00E003FA"/>
    <w:rsid w:val="00E14FDC"/>
    <w:rsid w:val="00F00C81"/>
    <w:rsid w:val="00F03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7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1270</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Koechlin</dc:creator>
  <cp:lastModifiedBy>Jean Paul Weiller</cp:lastModifiedBy>
  <cp:revision>3</cp:revision>
  <dcterms:created xsi:type="dcterms:W3CDTF">2016-03-07T19:01:00Z</dcterms:created>
  <dcterms:modified xsi:type="dcterms:W3CDTF">2016-03-07T19:03:00Z</dcterms:modified>
</cp:coreProperties>
</file>